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D6" w:rsidRPr="00151DA1" w:rsidRDefault="00125ED6" w:rsidP="00125ED6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00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  <w:r w:rsidRPr="00151DA1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  <w:t>Управление образования города Ростова-на-Дону</w:t>
      </w:r>
    </w:p>
    <w:p w:rsidR="00125ED6" w:rsidRPr="00151DA1" w:rsidRDefault="00125ED6" w:rsidP="00125ED6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749"/>
          <w:tab w:val="left" w:pos="630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/>
        </w:rPr>
      </w:pPr>
      <w:r w:rsidRPr="00151DA1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/>
        </w:rPr>
        <w:t xml:space="preserve">Муниципальное бюджетное общеобразовательное учреждение </w:t>
      </w:r>
    </w:p>
    <w:p w:rsidR="00125ED6" w:rsidRPr="00151DA1" w:rsidRDefault="00125ED6" w:rsidP="00125ED6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749"/>
          <w:tab w:val="left" w:pos="630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  <w:r w:rsidRPr="00151DA1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  <w:t>города Ростова-на-Дону «Школа № 112»</w:t>
      </w:r>
    </w:p>
    <w:p w:rsidR="00157432" w:rsidRDefault="00125ED6" w:rsidP="0012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DA1">
        <w:rPr>
          <w:rFonts w:ascii="Calibri" w:eastAsia="Times New Roman" w:hAnsi="Calibri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:rsidR="00157432" w:rsidRPr="00125ED6" w:rsidRDefault="00125ED6" w:rsidP="001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A1">
        <w:rPr>
          <w:rFonts w:ascii="Times New Roman" w:hAnsi="Times New Roman" w:cs="Times New Roman"/>
          <w:b/>
          <w:sz w:val="24"/>
          <w:szCs w:val="24"/>
        </w:rPr>
        <w:t>Стоимость 1 часа платных образовательных услуг МБОУ «Школа № 112»</w:t>
      </w:r>
    </w:p>
    <w:tbl>
      <w:tblPr>
        <w:tblStyle w:val="a3"/>
        <w:tblW w:w="9534" w:type="dxa"/>
        <w:tblLayout w:type="fixed"/>
        <w:tblLook w:val="0000" w:firstRow="0" w:lastRow="0" w:firstColumn="0" w:lastColumn="0" w:noHBand="0" w:noVBand="0"/>
      </w:tblPr>
      <w:tblGrid>
        <w:gridCol w:w="846"/>
        <w:gridCol w:w="5528"/>
        <w:gridCol w:w="3160"/>
      </w:tblGrid>
      <w:tr w:rsidR="00157432" w:rsidRPr="00371AC6" w:rsidTr="00125ED6">
        <w:trPr>
          <w:trHeight w:val="449"/>
        </w:trPr>
        <w:tc>
          <w:tcPr>
            <w:tcW w:w="846" w:type="dxa"/>
          </w:tcPr>
          <w:p w:rsidR="00157432" w:rsidRPr="00371AC6" w:rsidRDefault="00157432" w:rsidP="00157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528" w:type="dxa"/>
          </w:tcPr>
          <w:p w:rsidR="00157432" w:rsidRPr="00371AC6" w:rsidRDefault="00157432" w:rsidP="00157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услуги </w:t>
            </w:r>
          </w:p>
          <w:p w:rsidR="00157432" w:rsidRPr="00371AC6" w:rsidRDefault="00157432" w:rsidP="00157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(наименование программы и направления) </w:t>
            </w:r>
          </w:p>
        </w:tc>
        <w:tc>
          <w:tcPr>
            <w:tcW w:w="3160" w:type="dxa"/>
          </w:tcPr>
          <w:p w:rsidR="00157432" w:rsidRPr="00371AC6" w:rsidRDefault="00157432" w:rsidP="00157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Тариф за 1 час платных образовательных услуг на одного получателя </w:t>
            </w:r>
          </w:p>
        </w:tc>
      </w:tr>
      <w:tr w:rsidR="00125ED6" w:rsidRPr="00371AC6" w:rsidTr="00125ED6">
        <w:trPr>
          <w:trHeight w:val="70"/>
        </w:trPr>
        <w:tc>
          <w:tcPr>
            <w:tcW w:w="846" w:type="dxa"/>
          </w:tcPr>
          <w:p w:rsidR="00125ED6" w:rsidRPr="00371AC6" w:rsidRDefault="00125ED6" w:rsidP="00125E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6" w:rsidRPr="00371AC6" w:rsidRDefault="00125ED6" w:rsidP="00125ED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Подготовка детей к школе</w:t>
            </w:r>
          </w:p>
        </w:tc>
        <w:tc>
          <w:tcPr>
            <w:tcW w:w="3160" w:type="dxa"/>
          </w:tcPr>
          <w:p w:rsidR="00125ED6" w:rsidRPr="00371AC6" w:rsidRDefault="00371AC6" w:rsidP="0012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165,82</w:t>
            </w:r>
          </w:p>
        </w:tc>
      </w:tr>
      <w:tr w:rsidR="00125ED6" w:rsidRPr="00371AC6" w:rsidTr="00125ED6">
        <w:trPr>
          <w:trHeight w:val="70"/>
        </w:trPr>
        <w:tc>
          <w:tcPr>
            <w:tcW w:w="846" w:type="dxa"/>
          </w:tcPr>
          <w:p w:rsidR="00125ED6" w:rsidRPr="00371AC6" w:rsidRDefault="00125ED6" w:rsidP="00125E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6" w:rsidRPr="00371AC6" w:rsidRDefault="00125ED6" w:rsidP="00125ED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Художественная гимнастика для детей</w:t>
            </w:r>
          </w:p>
        </w:tc>
        <w:tc>
          <w:tcPr>
            <w:tcW w:w="3160" w:type="dxa"/>
          </w:tcPr>
          <w:p w:rsidR="00125ED6" w:rsidRPr="00371AC6" w:rsidRDefault="00371AC6" w:rsidP="0012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150,71</w:t>
            </w:r>
          </w:p>
        </w:tc>
      </w:tr>
      <w:tr w:rsidR="00125ED6" w:rsidRPr="00371AC6" w:rsidTr="00125ED6">
        <w:trPr>
          <w:trHeight w:val="70"/>
        </w:trPr>
        <w:tc>
          <w:tcPr>
            <w:tcW w:w="846" w:type="dxa"/>
          </w:tcPr>
          <w:p w:rsidR="00125ED6" w:rsidRPr="00371AC6" w:rsidRDefault="00125ED6" w:rsidP="00125E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6" w:rsidRPr="00371AC6" w:rsidRDefault="00125ED6" w:rsidP="00125ED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Первые шаги в английский</w:t>
            </w:r>
          </w:p>
        </w:tc>
        <w:tc>
          <w:tcPr>
            <w:tcW w:w="3160" w:type="dxa"/>
          </w:tcPr>
          <w:p w:rsidR="00125ED6" w:rsidRPr="00371AC6" w:rsidRDefault="00371AC6" w:rsidP="0012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165,82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Нотные бусинки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Азбука хореографии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Путешествия в Страну Знаний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Увлекательный мир математики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Занимательный русский язык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Игры на английском языке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Английский фольклор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Математические ребусы и логарифмы 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Основы диджитал-коммуникаций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Английский для путешественников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 xml:space="preserve">Культура делового общения 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Занимательная геометрия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Современная картография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Правовое воспитание и правовая культура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Чудо вокруг нас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Юные исследователи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Химия вокруг нас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Тайны живого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pStyle w:val="Default"/>
            </w:pPr>
            <w:r w:rsidRPr="00371AC6">
              <w:t xml:space="preserve">165,82 </w:t>
            </w:r>
          </w:p>
        </w:tc>
      </w:tr>
      <w:tr w:rsidR="00125ED6" w:rsidRPr="00371AC6" w:rsidTr="00125ED6">
        <w:trPr>
          <w:trHeight w:val="70"/>
        </w:trPr>
        <w:tc>
          <w:tcPr>
            <w:tcW w:w="846" w:type="dxa"/>
          </w:tcPr>
          <w:p w:rsidR="00125ED6" w:rsidRPr="00371AC6" w:rsidRDefault="00125ED6" w:rsidP="00125E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6" w:rsidRPr="00371AC6" w:rsidRDefault="00125ED6" w:rsidP="00125ED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Психология в практике</w:t>
            </w:r>
          </w:p>
        </w:tc>
        <w:tc>
          <w:tcPr>
            <w:tcW w:w="3160" w:type="dxa"/>
          </w:tcPr>
          <w:p w:rsidR="00125ED6" w:rsidRPr="00371AC6" w:rsidRDefault="00371AC6" w:rsidP="0012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26,34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Основы журналистики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rPr>
                <w:rFonts w:ascii="Times New Roman" w:hAnsi="Times New Roman" w:cs="Times New Roman"/>
              </w:rPr>
            </w:pPr>
            <w:r w:rsidRPr="00371AC6">
              <w:rPr>
                <w:rFonts w:ascii="Times New Roman" w:hAnsi="Times New Roman" w:cs="Times New Roman"/>
                <w:sz w:val="24"/>
                <w:szCs w:val="24"/>
              </w:rPr>
              <w:t xml:space="preserve">165,82 </w:t>
            </w:r>
          </w:p>
        </w:tc>
      </w:tr>
      <w:tr w:rsidR="00371AC6" w:rsidRPr="00371AC6" w:rsidTr="00125ED6">
        <w:trPr>
          <w:trHeight w:val="70"/>
        </w:trPr>
        <w:tc>
          <w:tcPr>
            <w:tcW w:w="846" w:type="dxa"/>
          </w:tcPr>
          <w:p w:rsidR="00371AC6" w:rsidRPr="00371AC6" w:rsidRDefault="00371AC6" w:rsidP="00371A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C6" w:rsidRPr="00371AC6" w:rsidRDefault="00371AC6" w:rsidP="00371AC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 xml:space="preserve">Деловой английский язык </w:t>
            </w:r>
          </w:p>
        </w:tc>
        <w:tc>
          <w:tcPr>
            <w:tcW w:w="3160" w:type="dxa"/>
          </w:tcPr>
          <w:p w:rsidR="00371AC6" w:rsidRPr="00371AC6" w:rsidRDefault="00371AC6" w:rsidP="00371AC6">
            <w:pPr>
              <w:rPr>
                <w:rFonts w:ascii="Times New Roman" w:hAnsi="Times New Roman" w:cs="Times New Roman"/>
              </w:rPr>
            </w:pPr>
            <w:r w:rsidRPr="00371AC6">
              <w:rPr>
                <w:rFonts w:ascii="Times New Roman" w:hAnsi="Times New Roman" w:cs="Times New Roman"/>
                <w:sz w:val="24"/>
                <w:szCs w:val="24"/>
              </w:rPr>
              <w:t xml:space="preserve">165,82 </w:t>
            </w:r>
          </w:p>
        </w:tc>
      </w:tr>
      <w:tr w:rsidR="00125ED6" w:rsidRPr="00371AC6" w:rsidTr="00125ED6">
        <w:trPr>
          <w:trHeight w:val="70"/>
        </w:trPr>
        <w:tc>
          <w:tcPr>
            <w:tcW w:w="846" w:type="dxa"/>
          </w:tcPr>
          <w:p w:rsidR="00125ED6" w:rsidRPr="00371AC6" w:rsidRDefault="00125ED6" w:rsidP="00125E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6" w:rsidRPr="00371AC6" w:rsidRDefault="00125ED6" w:rsidP="00125ED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Великие страницы всемирной истории</w:t>
            </w:r>
          </w:p>
        </w:tc>
        <w:tc>
          <w:tcPr>
            <w:tcW w:w="3160" w:type="dxa"/>
          </w:tcPr>
          <w:p w:rsidR="00125ED6" w:rsidRPr="00371AC6" w:rsidRDefault="00635B4C" w:rsidP="0012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55,27</w:t>
            </w:r>
          </w:p>
        </w:tc>
      </w:tr>
      <w:tr w:rsidR="00125ED6" w:rsidRPr="00371AC6" w:rsidTr="00125ED6">
        <w:trPr>
          <w:trHeight w:val="70"/>
        </w:trPr>
        <w:tc>
          <w:tcPr>
            <w:tcW w:w="846" w:type="dxa"/>
          </w:tcPr>
          <w:p w:rsidR="00125ED6" w:rsidRPr="00371AC6" w:rsidRDefault="00125ED6" w:rsidP="00125E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6" w:rsidRPr="00371AC6" w:rsidRDefault="00125ED6" w:rsidP="00125ED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Правовые аспекты современной жизни </w:t>
            </w:r>
          </w:p>
        </w:tc>
        <w:tc>
          <w:tcPr>
            <w:tcW w:w="3160" w:type="dxa"/>
          </w:tcPr>
          <w:p w:rsidR="00125ED6" w:rsidRPr="00371AC6" w:rsidRDefault="00635B4C" w:rsidP="0012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165,82</w:t>
            </w:r>
          </w:p>
        </w:tc>
      </w:tr>
      <w:tr w:rsidR="00125ED6" w:rsidRPr="00371AC6" w:rsidTr="00125ED6">
        <w:trPr>
          <w:trHeight w:val="70"/>
        </w:trPr>
        <w:tc>
          <w:tcPr>
            <w:tcW w:w="846" w:type="dxa"/>
          </w:tcPr>
          <w:p w:rsidR="00125ED6" w:rsidRPr="00371AC6" w:rsidRDefault="00125ED6" w:rsidP="00125E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6" w:rsidRPr="00371AC6" w:rsidRDefault="00125ED6" w:rsidP="00125ED6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 xml:space="preserve">В мире реальной математики </w:t>
            </w:r>
          </w:p>
        </w:tc>
        <w:tc>
          <w:tcPr>
            <w:tcW w:w="3160" w:type="dxa"/>
          </w:tcPr>
          <w:p w:rsidR="00125ED6" w:rsidRPr="00371AC6" w:rsidRDefault="00635B4C" w:rsidP="0012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165,82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Основы народного танца</w:t>
            </w:r>
          </w:p>
        </w:tc>
        <w:tc>
          <w:tcPr>
            <w:tcW w:w="3160" w:type="dxa"/>
          </w:tcPr>
          <w:p w:rsidR="00635B4C" w:rsidRPr="00635B4C" w:rsidRDefault="00635B4C" w:rsidP="00635B4C">
            <w:pPr>
              <w:pStyle w:val="Default"/>
            </w:pPr>
            <w:r w:rsidRPr="00635B4C">
              <w:t xml:space="preserve">150,71 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Основы сценического искусства</w:t>
            </w:r>
          </w:p>
        </w:tc>
        <w:tc>
          <w:tcPr>
            <w:tcW w:w="3160" w:type="dxa"/>
          </w:tcPr>
          <w:p w:rsidR="00635B4C" w:rsidRPr="00635B4C" w:rsidRDefault="00635B4C" w:rsidP="00635B4C">
            <w:pPr>
              <w:pStyle w:val="Default"/>
            </w:pPr>
            <w:r w:rsidRPr="00635B4C">
              <w:t xml:space="preserve">150,71 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Декоративно-прикладное искусство</w:t>
            </w:r>
          </w:p>
        </w:tc>
        <w:tc>
          <w:tcPr>
            <w:tcW w:w="3160" w:type="dxa"/>
          </w:tcPr>
          <w:p w:rsidR="00635B4C" w:rsidRPr="00635B4C" w:rsidRDefault="00635B4C" w:rsidP="00635B4C">
            <w:pPr>
              <w:pStyle w:val="Default"/>
            </w:pPr>
            <w:r w:rsidRPr="00635B4C">
              <w:t xml:space="preserve">165,82 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Основы вокального пения</w:t>
            </w:r>
          </w:p>
        </w:tc>
        <w:tc>
          <w:tcPr>
            <w:tcW w:w="3160" w:type="dxa"/>
          </w:tcPr>
          <w:p w:rsidR="00635B4C" w:rsidRPr="00371AC6" w:rsidRDefault="00635B4C" w:rsidP="0063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50,24</w:t>
            </w:r>
            <w:bookmarkStart w:id="0" w:name="_GoBack"/>
            <w:bookmarkEnd w:id="0"/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Школа фитнеса</w:t>
            </w:r>
          </w:p>
        </w:tc>
        <w:tc>
          <w:tcPr>
            <w:tcW w:w="3160" w:type="dxa"/>
          </w:tcPr>
          <w:p w:rsidR="00635B4C" w:rsidRPr="00371AC6" w:rsidRDefault="00635B4C" w:rsidP="0063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165,82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Театральное искусство</w:t>
            </w:r>
          </w:p>
        </w:tc>
        <w:tc>
          <w:tcPr>
            <w:tcW w:w="3160" w:type="dxa"/>
          </w:tcPr>
          <w:p w:rsidR="00635B4C" w:rsidRPr="00371AC6" w:rsidRDefault="00635B4C" w:rsidP="0063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150,71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 w:frame="1"/>
              </w:rPr>
              <w:t>Художественная обработка древесины</w:t>
            </w:r>
          </w:p>
        </w:tc>
        <w:tc>
          <w:tcPr>
            <w:tcW w:w="3160" w:type="dxa"/>
          </w:tcPr>
          <w:p w:rsidR="00635B4C" w:rsidRPr="00371AC6" w:rsidRDefault="00635B4C" w:rsidP="0063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165,82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Борьба  для детей</w:t>
            </w:r>
          </w:p>
        </w:tc>
        <w:tc>
          <w:tcPr>
            <w:tcW w:w="3160" w:type="dxa"/>
          </w:tcPr>
          <w:p w:rsidR="00635B4C" w:rsidRPr="00371AC6" w:rsidRDefault="00635B4C" w:rsidP="0063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150,71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Школа мяча</w:t>
            </w:r>
          </w:p>
        </w:tc>
        <w:tc>
          <w:tcPr>
            <w:tcW w:w="3160" w:type="dxa"/>
          </w:tcPr>
          <w:p w:rsidR="00635B4C" w:rsidRPr="00371AC6" w:rsidRDefault="00635B4C" w:rsidP="0063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165,82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Художественная гимнастика </w:t>
            </w:r>
          </w:p>
        </w:tc>
        <w:tc>
          <w:tcPr>
            <w:tcW w:w="3160" w:type="dxa"/>
          </w:tcPr>
          <w:p w:rsidR="00635B4C" w:rsidRPr="00635B4C" w:rsidRDefault="00635B4C" w:rsidP="00635B4C">
            <w:pPr>
              <w:pStyle w:val="Default"/>
            </w:pPr>
            <w:r w:rsidRPr="00635B4C">
              <w:t xml:space="preserve">150,71 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Спортивные танцы для детей</w:t>
            </w:r>
          </w:p>
        </w:tc>
        <w:tc>
          <w:tcPr>
            <w:tcW w:w="3160" w:type="dxa"/>
          </w:tcPr>
          <w:p w:rsidR="00635B4C" w:rsidRPr="00635B4C" w:rsidRDefault="00635B4C" w:rsidP="00635B4C">
            <w:pPr>
              <w:pStyle w:val="Default"/>
            </w:pPr>
            <w:r w:rsidRPr="00635B4C">
              <w:t xml:space="preserve">150,71 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Меткий стрелок</w:t>
            </w:r>
          </w:p>
        </w:tc>
        <w:tc>
          <w:tcPr>
            <w:tcW w:w="3160" w:type="dxa"/>
          </w:tcPr>
          <w:p w:rsidR="00635B4C" w:rsidRPr="00635B4C" w:rsidRDefault="00635B4C" w:rsidP="00635B4C">
            <w:pPr>
              <w:pStyle w:val="Default"/>
            </w:pPr>
            <w:r w:rsidRPr="00635B4C">
              <w:t xml:space="preserve">165,82 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Гандбол для взрослых</w:t>
            </w:r>
          </w:p>
        </w:tc>
        <w:tc>
          <w:tcPr>
            <w:tcW w:w="3160" w:type="dxa"/>
          </w:tcPr>
          <w:p w:rsidR="00635B4C" w:rsidRPr="00635B4C" w:rsidRDefault="00635B4C" w:rsidP="00635B4C">
            <w:pPr>
              <w:pStyle w:val="Default"/>
            </w:pPr>
            <w:r w:rsidRPr="00635B4C">
              <w:t xml:space="preserve">150,71 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Футбол для взрослых</w:t>
            </w:r>
          </w:p>
        </w:tc>
        <w:tc>
          <w:tcPr>
            <w:tcW w:w="3160" w:type="dxa"/>
          </w:tcPr>
          <w:p w:rsidR="00635B4C" w:rsidRPr="00635B4C" w:rsidRDefault="00635B4C" w:rsidP="00635B4C">
            <w:pPr>
              <w:pStyle w:val="Default"/>
            </w:pPr>
            <w:r w:rsidRPr="00635B4C">
              <w:t xml:space="preserve">150,71 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Волейбол для взрослых</w:t>
            </w:r>
          </w:p>
        </w:tc>
        <w:tc>
          <w:tcPr>
            <w:tcW w:w="3160" w:type="dxa"/>
          </w:tcPr>
          <w:p w:rsidR="00635B4C" w:rsidRPr="00635B4C" w:rsidRDefault="00635B4C" w:rsidP="00635B4C">
            <w:pPr>
              <w:pStyle w:val="Default"/>
            </w:pPr>
            <w:r w:rsidRPr="00635B4C">
              <w:t xml:space="preserve">150,71 </w:t>
            </w:r>
          </w:p>
        </w:tc>
      </w:tr>
      <w:tr w:rsidR="00635B4C" w:rsidRPr="00371AC6" w:rsidTr="00125ED6">
        <w:trPr>
          <w:trHeight w:val="70"/>
        </w:trPr>
        <w:tc>
          <w:tcPr>
            <w:tcW w:w="846" w:type="dxa"/>
          </w:tcPr>
          <w:p w:rsidR="00635B4C" w:rsidRPr="00371AC6" w:rsidRDefault="00635B4C" w:rsidP="00635B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C" w:rsidRPr="00371AC6" w:rsidRDefault="00635B4C" w:rsidP="00635B4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371AC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Фитнес для взрослых</w:t>
            </w:r>
          </w:p>
        </w:tc>
        <w:tc>
          <w:tcPr>
            <w:tcW w:w="3160" w:type="dxa"/>
          </w:tcPr>
          <w:p w:rsidR="00635B4C" w:rsidRPr="00635B4C" w:rsidRDefault="00635B4C" w:rsidP="00635B4C">
            <w:pPr>
              <w:pStyle w:val="Default"/>
            </w:pPr>
            <w:r w:rsidRPr="00635B4C">
              <w:t xml:space="preserve">150,71 </w:t>
            </w:r>
          </w:p>
        </w:tc>
      </w:tr>
    </w:tbl>
    <w:p w:rsidR="00874667" w:rsidRDefault="00874667"/>
    <w:sectPr w:rsidR="00874667" w:rsidSect="00125ED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265E28"/>
    <w:multiLevelType w:val="hybridMultilevel"/>
    <w:tmpl w:val="3534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C"/>
    <w:rsid w:val="00125ED6"/>
    <w:rsid w:val="00157432"/>
    <w:rsid w:val="0025647C"/>
    <w:rsid w:val="00350BD7"/>
    <w:rsid w:val="00371AC6"/>
    <w:rsid w:val="00635B4C"/>
    <w:rsid w:val="008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6869"/>
  <w15:chartTrackingRefBased/>
  <w15:docId w15:val="{F7FC069D-A460-4C95-AAFD-53E7E02B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25ED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25ED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25ED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25ED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4">
    <w:name w:val="No Spacing"/>
    <w:uiPriority w:val="1"/>
    <w:qFormat/>
    <w:rsid w:val="00125ED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2023-10-31T09:41:00Z</dcterms:created>
  <dcterms:modified xsi:type="dcterms:W3CDTF">2023-10-31T10:48:00Z</dcterms:modified>
</cp:coreProperties>
</file>